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4F98" w:rsidRDefault="000C4F98">
      <w:pPr>
        <w:rPr>
          <w:rFonts w:ascii="Times New Roman" w:hAnsi="Times New Roman" w:cs="Times New Roman"/>
          <w:sz w:val="28"/>
          <w:szCs w:val="28"/>
        </w:rPr>
      </w:pPr>
      <w:r w:rsidRPr="000C4F98">
        <w:rPr>
          <w:rFonts w:ascii="Times New Roman" w:hAnsi="Times New Roman" w:cs="Times New Roman"/>
          <w:sz w:val="28"/>
          <w:szCs w:val="28"/>
        </w:rPr>
        <w:t>Административные правонарушения в отношен</w:t>
      </w:r>
      <w:proofErr w:type="gramStart"/>
      <w:r w:rsidRPr="000C4F9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0C4F98">
        <w:rPr>
          <w:rFonts w:ascii="Times New Roman" w:hAnsi="Times New Roman" w:cs="Times New Roman"/>
          <w:sz w:val="28"/>
          <w:szCs w:val="28"/>
        </w:rPr>
        <w:t xml:space="preserve"> «Жилищное хозяйство» за 2017г отсутствуют.</w:t>
      </w:r>
    </w:p>
    <w:p w:rsidR="000C4F98" w:rsidRPr="000C4F98" w:rsidRDefault="000C4F98">
      <w:pPr>
        <w:rPr>
          <w:rFonts w:ascii="Times New Roman" w:hAnsi="Times New Roman" w:cs="Times New Roman"/>
          <w:sz w:val="28"/>
          <w:szCs w:val="28"/>
        </w:rPr>
      </w:pPr>
    </w:p>
    <w:sectPr w:rsidR="000C4F98" w:rsidRPr="000C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F98"/>
    <w:rsid w:val="000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2</cp:revision>
  <dcterms:created xsi:type="dcterms:W3CDTF">2018-04-17T09:06:00Z</dcterms:created>
  <dcterms:modified xsi:type="dcterms:W3CDTF">2018-04-17T09:07:00Z</dcterms:modified>
</cp:coreProperties>
</file>